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7620C" w:rsidR="0017620C" w:rsidP="00042069" w:rsidRDefault="0017620C" w14:paraId="0506AA52" w14:textId="71FD83D3">
      <w:pPr>
        <w:tabs>
          <w:tab w:val="center" w:pos="4153"/>
          <w:tab w:val="right" w:pos="8306"/>
        </w:tabs>
        <w:ind w:right="141"/>
        <w:rPr>
          <w:snapToGrid w:val="0"/>
          <w:lang w:val="lv-LV"/>
        </w:rPr>
      </w:pPr>
      <w:bookmarkStart w:name="_Hlk112844998" w:id="0"/>
      <w:r w:rsidRPr="0017620C">
        <w:rPr>
          <w:snapToGrid w:val="0"/>
          <w:lang w:val="lv-LV"/>
        </w:rPr>
        <w:t xml:space="preserve">Uz </w:t>
      </w:r>
      <w:r w:rsidRPr="001E50D0" w:rsidR="001E50D0">
        <w:rPr>
          <w:snapToGrid w:val="0"/>
          <w:lang w:val="lv-LV"/>
        </w:rPr>
        <w:t>22.10.2025</w:t>
      </w:r>
      <w:r w:rsidRPr="0017620C">
        <w:rPr>
          <w:snapToGrid w:val="0"/>
          <w:lang w:val="lv-LV"/>
        </w:rPr>
        <w:t xml:space="preserve">. Nr. </w:t>
      </w:r>
      <w:r w:rsidRPr="001E50D0" w:rsidR="001E50D0">
        <w:rPr>
          <w:snapToGrid w:val="0"/>
          <w:lang w:val="lv-LV"/>
        </w:rPr>
        <w:t>BIS-BV-6.18-2025-51200</w:t>
      </w:r>
    </w:p>
    <w:p w:rsidRPr="0017620C" w:rsidR="0017620C" w:rsidP="0017620C" w:rsidRDefault="0017620C" w14:paraId="6BC0BB11" w14:textId="77777777">
      <w:pPr>
        <w:tabs>
          <w:tab w:val="center" w:pos="4153"/>
          <w:tab w:val="right" w:pos="8306"/>
        </w:tabs>
        <w:ind w:right="-149"/>
        <w:rPr>
          <w:snapToGrid w:val="0"/>
          <w:lang w:val="lv-LV"/>
        </w:rPr>
      </w:pPr>
    </w:p>
    <w:p w:rsidR="007B3A10" w:rsidP="007B3A10" w:rsidRDefault="007B3A10" w14:paraId="015FE28B" w14:textId="58B39527">
      <w:pPr>
        <w:tabs>
          <w:tab w:val="right" w:pos="8306"/>
        </w:tabs>
        <w:ind w:left="-676" w:right="182" w:firstLine="676"/>
        <w:jc w:val="right"/>
        <w:rPr>
          <w:b/>
          <w:lang w:val="lv-LV"/>
        </w:rPr>
      </w:pPr>
      <w:r w:rsidRPr="007B3A10">
        <w:rPr>
          <w:b/>
          <w:lang w:val="lv-LV"/>
        </w:rPr>
        <w:t>SIA “</w:t>
      </w:r>
      <w:proofErr w:type="spellStart"/>
      <w:r w:rsidRPr="001E50D0" w:rsidR="001E50D0">
        <w:rPr>
          <w:b/>
          <w:lang w:val="lv-LV"/>
        </w:rPr>
        <w:t>KhanCaviar</w:t>
      </w:r>
      <w:proofErr w:type="spellEnd"/>
      <w:r w:rsidRPr="007B3A10">
        <w:rPr>
          <w:b/>
          <w:lang w:val="lv-LV"/>
        </w:rPr>
        <w:t>”</w:t>
      </w:r>
    </w:p>
    <w:p w:rsidR="00E07972" w:rsidP="00042069" w:rsidRDefault="00E07972" w14:paraId="45AA35F1" w14:textId="77777777">
      <w:pPr>
        <w:tabs>
          <w:tab w:val="center" w:pos="4153"/>
          <w:tab w:val="right" w:pos="8306"/>
        </w:tabs>
        <w:ind w:right="141"/>
        <w:jc w:val="right"/>
        <w:rPr>
          <w:snapToGrid w:val="0"/>
          <w:lang w:val="lv-LV"/>
        </w:rPr>
      </w:pPr>
      <w:r>
        <w:rPr>
          <w:snapToGrid w:val="0"/>
          <w:lang w:val="lv-LV"/>
        </w:rPr>
        <w:t>/nosūtīšanai Būvniecības informācijas sistēmā/</w:t>
      </w:r>
    </w:p>
    <w:p w:rsidRPr="0017620C" w:rsidR="007B3A10" w:rsidP="007B3A10" w:rsidRDefault="007B3A10" w14:paraId="172251C2" w14:textId="77777777">
      <w:pPr>
        <w:tabs>
          <w:tab w:val="left" w:pos="3544"/>
        </w:tabs>
        <w:ind w:right="2977"/>
        <w:jc w:val="right"/>
        <w:outlineLvl w:val="0"/>
        <w:rPr>
          <w:i/>
          <w:lang w:val="lv-LV"/>
        </w:rPr>
      </w:pPr>
    </w:p>
    <w:p w:rsidRPr="0017620C" w:rsidR="0017620C" w:rsidP="0017620C" w:rsidRDefault="0017620C" w14:paraId="1FB4F49B" w14:textId="4EBA7AA5">
      <w:pPr>
        <w:tabs>
          <w:tab w:val="left" w:pos="3544"/>
          <w:tab w:val="left" w:pos="6804"/>
        </w:tabs>
        <w:ind w:right="2544"/>
        <w:jc w:val="both"/>
        <w:outlineLvl w:val="0"/>
        <w:rPr>
          <w:i/>
          <w:lang w:val="lv-LV"/>
        </w:rPr>
      </w:pPr>
      <w:r w:rsidRPr="0017620C">
        <w:rPr>
          <w:i/>
          <w:lang w:val="lv-LV"/>
        </w:rPr>
        <w:t>Par tehniskajām prasībām objektam</w:t>
      </w:r>
      <w:bookmarkStart w:name="_Hlk73623847" w:id="1"/>
      <w:bookmarkStart w:name="_Hlk72844886" w:id="2"/>
      <w:r w:rsidRPr="0017620C">
        <w:rPr>
          <w:i/>
          <w:lang w:val="lv-LV"/>
        </w:rPr>
        <w:t xml:space="preserve"> </w:t>
      </w:r>
      <w:bookmarkStart w:name="_Hlk81899135" w:id="3"/>
      <w:bookmarkStart w:name="_Hlk77312612" w:id="4"/>
      <w:bookmarkStart w:name="_Hlk74145154" w:id="5"/>
      <w:r w:rsidRPr="0017620C">
        <w:rPr>
          <w:i/>
          <w:lang w:val="lv-LV"/>
        </w:rPr>
        <w:t>“</w:t>
      </w:r>
      <w:r w:rsidRPr="001E50D0" w:rsidR="001E50D0">
        <w:rPr>
          <w:i/>
          <w:lang w:val="lv-LV"/>
        </w:rPr>
        <w:t>Zivju produkcijas ceha izveide</w:t>
      </w:r>
      <w:r w:rsidRPr="0017620C">
        <w:rPr>
          <w:i/>
          <w:lang w:val="lv-LV"/>
        </w:rPr>
        <w:t>”</w:t>
      </w:r>
      <w:bookmarkEnd w:id="1"/>
      <w:bookmarkEnd w:id="3"/>
      <w:bookmarkEnd w:id="4"/>
      <w:r w:rsidRPr="001E50D0" w:rsidR="001E50D0">
        <w:rPr>
          <w:lang w:val="lv-LV"/>
        </w:rPr>
        <w:t xml:space="preserve"> </w:t>
      </w:r>
      <w:r w:rsidRPr="001E50D0" w:rsidR="001E50D0">
        <w:rPr>
          <w:i/>
          <w:lang w:val="lv-LV"/>
        </w:rPr>
        <w:t>Granīta iela 10, Rīga, LV-1057</w:t>
      </w:r>
    </w:p>
    <w:p w:rsidRPr="0017620C" w:rsidR="0017620C" w:rsidP="0017620C" w:rsidRDefault="0017620C" w14:paraId="7C189BF9" w14:textId="77777777">
      <w:pPr>
        <w:tabs>
          <w:tab w:val="left" w:pos="3544"/>
          <w:tab w:val="left" w:pos="6804"/>
        </w:tabs>
        <w:ind w:right="2835"/>
        <w:jc w:val="both"/>
        <w:outlineLvl w:val="0"/>
        <w:rPr>
          <w:i/>
          <w:lang w:val="lv-LV"/>
        </w:rPr>
      </w:pPr>
    </w:p>
    <w:bookmarkEnd w:id="2"/>
    <w:bookmarkEnd w:id="5"/>
    <w:p w:rsidRPr="0017620C" w:rsidR="0017620C" w:rsidP="00042069" w:rsidRDefault="0017620C" w14:paraId="57248C1A" w14:textId="1B6DE186">
      <w:pPr>
        <w:ind w:right="141" w:firstLine="567"/>
        <w:jc w:val="both"/>
        <w:rPr>
          <w:color w:val="000000"/>
          <w:lang w:val="lv-LV"/>
        </w:rPr>
      </w:pPr>
      <w:r w:rsidRPr="0017620C">
        <w:rPr>
          <w:color w:val="000000"/>
          <w:lang w:val="lv-LV"/>
        </w:rPr>
        <w:t>Rīgas pašvaldības sabiedrība ar ierobežotu atbildību “Rīgas satiksme” (turpmāk</w:t>
      </w:r>
      <w:bookmarkStart w:name="_Hlk86240927" w:id="6"/>
      <w:r w:rsidRPr="0017620C">
        <w:rPr>
          <w:color w:val="000000"/>
          <w:lang w:val="lv-LV"/>
        </w:rPr>
        <w:t xml:space="preserve"> – </w:t>
      </w:r>
      <w:bookmarkEnd w:id="6"/>
      <w:r w:rsidRPr="0017620C">
        <w:rPr>
          <w:color w:val="000000"/>
          <w:lang w:val="lv-LV"/>
        </w:rPr>
        <w:t>RP SIA “Rīgas satiksme</w:t>
      </w:r>
      <w:bookmarkStart w:name="_Hlk181699449" w:id="7"/>
      <w:r w:rsidRPr="0017620C">
        <w:rPr>
          <w:color w:val="000000"/>
          <w:lang w:val="lv-LV"/>
        </w:rPr>
        <w:t>”</w:t>
      </w:r>
      <w:bookmarkEnd w:id="7"/>
      <w:r w:rsidRPr="0017620C">
        <w:rPr>
          <w:color w:val="000000"/>
          <w:lang w:val="lv-LV"/>
        </w:rPr>
        <w:t xml:space="preserve">) ir izskatījusi Jūsu </w:t>
      </w:r>
      <w:r w:rsidRPr="001E50D0" w:rsidR="001E50D0">
        <w:rPr>
          <w:color w:val="000000"/>
          <w:lang w:val="lv-LV"/>
        </w:rPr>
        <w:t>22.10.2025</w:t>
      </w:r>
      <w:r w:rsidRPr="0017620C">
        <w:rPr>
          <w:color w:val="000000"/>
          <w:lang w:val="lv-LV"/>
        </w:rPr>
        <w:t>. iesniegumu Nr.</w:t>
      </w:r>
      <w:r w:rsidRPr="00715FB9">
        <w:rPr>
          <w:lang w:val="lv-LV"/>
        </w:rPr>
        <w:t xml:space="preserve"> </w:t>
      </w:r>
      <w:r w:rsidRPr="001E50D0" w:rsidR="001E50D0">
        <w:rPr>
          <w:color w:val="000000"/>
          <w:lang w:val="lv-LV"/>
        </w:rPr>
        <w:t>BIS-BV-6.18-2025-51200</w:t>
      </w:r>
      <w:r w:rsidRPr="0017620C">
        <w:rPr>
          <w:color w:val="000000"/>
          <w:lang w:val="lv-LV"/>
        </w:rPr>
        <w:t xml:space="preserve"> un savas kompetences ietvaros nosaka šādas prasības objekta “</w:t>
      </w:r>
      <w:r w:rsidRPr="001E50D0" w:rsidR="001E50D0">
        <w:rPr>
          <w:color w:val="000000"/>
          <w:lang w:val="lv-LV"/>
        </w:rPr>
        <w:t>Zivju produkcijas ceha izveide</w:t>
      </w:r>
      <w:r w:rsidRPr="0017620C">
        <w:rPr>
          <w:color w:val="000000"/>
          <w:lang w:val="lv-LV"/>
        </w:rPr>
        <w:t>” būvprojekta risinājumu izstrādei:</w:t>
      </w:r>
    </w:p>
    <w:p w:rsidRPr="0017620C" w:rsidR="0017620C" w:rsidP="00042069" w:rsidRDefault="0017620C" w14:paraId="301FA9F9" w14:textId="77777777">
      <w:pPr>
        <w:numPr>
          <w:ilvl w:val="0"/>
          <w:numId w:val="2"/>
        </w:numPr>
        <w:tabs>
          <w:tab w:val="left" w:pos="567"/>
        </w:tabs>
        <w:ind w:left="567" w:right="141" w:hanging="283"/>
        <w:contextualSpacing/>
        <w:jc w:val="both"/>
        <w:rPr>
          <w:color w:val="000000"/>
          <w:lang w:val="lv-LV"/>
        </w:rPr>
      </w:pPr>
      <w:r w:rsidRPr="0017620C">
        <w:rPr>
          <w:lang w:val="lv-LV"/>
        </w:rPr>
        <w:t xml:space="preserve">Būvprojektu izstrādāt atbilstoši Latvijas Republikā spēkā esošajiem normatīvajiem aktiem, t.sk. Latvijas būvnormatīviem, Ministru kabineta noteikumiem, Pašvaldību saistošajiem noteikumiem, Latvijas </w:t>
      </w:r>
      <w:proofErr w:type="spellStart"/>
      <w:r w:rsidRPr="0017620C">
        <w:rPr>
          <w:lang w:val="lv-LV"/>
        </w:rPr>
        <w:t>energostandartiem</w:t>
      </w:r>
      <w:proofErr w:type="spellEnd"/>
      <w:r w:rsidRPr="0017620C">
        <w:rPr>
          <w:lang w:val="lv-LV"/>
        </w:rPr>
        <w:t>.</w:t>
      </w:r>
      <w:r w:rsidRPr="0017620C">
        <w:rPr>
          <w:color w:val="000000"/>
          <w:lang w:val="lv-LV"/>
        </w:rPr>
        <w:t xml:space="preserve"> </w:t>
      </w:r>
    </w:p>
    <w:p w:rsidRPr="0017620C" w:rsidR="0017620C" w:rsidP="00042069" w:rsidRDefault="0017620C" w14:paraId="49C877D8" w14:textId="10F728B4">
      <w:pPr>
        <w:numPr>
          <w:ilvl w:val="0"/>
          <w:numId w:val="2"/>
        </w:numPr>
        <w:tabs>
          <w:tab w:val="left" w:pos="6804"/>
        </w:tabs>
        <w:ind w:left="567" w:right="141" w:hanging="283"/>
        <w:contextualSpacing/>
        <w:jc w:val="both"/>
        <w:rPr>
          <w:lang w:val="lv-LV"/>
        </w:rPr>
      </w:pPr>
      <w:r w:rsidRPr="0017620C">
        <w:rPr>
          <w:lang w:val="lv-LV"/>
        </w:rPr>
        <w:t>Būvdarbu organizēšanai izstrādāt satiksmes organizācijas risinājumu, būvdarbu laikā nodrošin</w:t>
      </w:r>
      <w:r w:rsidR="002B0EFF">
        <w:rPr>
          <w:lang w:val="lv-LV"/>
        </w:rPr>
        <w:t>o</w:t>
      </w:r>
      <w:r w:rsidRPr="0017620C">
        <w:rPr>
          <w:lang w:val="lv-LV"/>
        </w:rPr>
        <w:t>t nepārtrauktu un drošu sabiedriskā transporta kustību esošajā maršrutu tīklā.</w:t>
      </w:r>
    </w:p>
    <w:p w:rsidRPr="0017620C" w:rsidR="0017620C" w:rsidP="00042069" w:rsidRDefault="0017620C" w14:paraId="2AAA70C3" w14:textId="77777777">
      <w:pPr>
        <w:tabs>
          <w:tab w:val="left" w:pos="284"/>
          <w:tab w:val="left" w:pos="567"/>
          <w:tab w:val="left" w:pos="709"/>
          <w:tab w:val="left" w:pos="1134"/>
          <w:tab w:val="left" w:pos="9639"/>
        </w:tabs>
        <w:ind w:right="141"/>
        <w:jc w:val="both"/>
        <w:rPr>
          <w:lang w:val="lv-LV"/>
        </w:rPr>
      </w:pPr>
    </w:p>
    <w:p w:rsidRPr="0017620C" w:rsidR="0017620C" w:rsidP="00042069" w:rsidRDefault="0017620C" w14:paraId="67B4B3C4" w14:textId="77777777">
      <w:pPr>
        <w:tabs>
          <w:tab w:val="left" w:pos="284"/>
          <w:tab w:val="left" w:pos="567"/>
          <w:tab w:val="left" w:pos="709"/>
          <w:tab w:val="left" w:pos="1134"/>
          <w:tab w:val="left" w:pos="6804"/>
          <w:tab w:val="left" w:pos="9639"/>
        </w:tabs>
        <w:ind w:right="141" w:firstLine="567"/>
        <w:jc w:val="both"/>
        <w:rPr>
          <w:lang w:val="lv-LV"/>
        </w:rPr>
      </w:pPr>
      <w:r w:rsidRPr="0017620C">
        <w:rPr>
          <w:lang w:val="lv-LV"/>
        </w:rPr>
        <w:t>Būvprojekta dokumentāciju saskaņot RP SIA “Rīgas satiksme</w:t>
      </w:r>
      <w:bookmarkStart w:name="_Hlk136871683" w:id="8"/>
      <w:r w:rsidRPr="0017620C">
        <w:rPr>
          <w:lang w:val="lv-LV"/>
        </w:rPr>
        <w:t>”</w:t>
      </w:r>
      <w:bookmarkEnd w:id="8"/>
      <w:r w:rsidRPr="0017620C">
        <w:rPr>
          <w:lang w:val="lv-LV"/>
        </w:rPr>
        <w:t>. Būvprojektu elektroniskā formātā saskaņošanai iesniegt Būvniecības informācijas sistēmā (BIS).</w:t>
      </w:r>
    </w:p>
    <w:p w:rsidRPr="0017620C" w:rsidR="0017620C" w:rsidP="007B3A10" w:rsidRDefault="0017620C" w14:paraId="1A61589F" w14:textId="77777777">
      <w:pPr>
        <w:tabs>
          <w:tab w:val="left" w:pos="360"/>
          <w:tab w:val="left" w:pos="540"/>
          <w:tab w:val="left" w:pos="6804"/>
        </w:tabs>
        <w:ind w:left="283"/>
        <w:jc w:val="both"/>
        <w:rPr>
          <w:lang w:val="lv-LV"/>
        </w:rPr>
      </w:pPr>
    </w:p>
    <w:p w:rsidRPr="0017620C" w:rsidR="0017620C" w:rsidP="0017620C" w:rsidRDefault="0017620C" w14:paraId="23918D40" w14:textId="77777777">
      <w:pPr>
        <w:tabs>
          <w:tab w:val="left" w:pos="284"/>
          <w:tab w:val="left" w:pos="426"/>
          <w:tab w:val="left" w:pos="709"/>
          <w:tab w:val="left" w:pos="851"/>
        </w:tabs>
        <w:ind w:left="283"/>
        <w:jc w:val="both"/>
        <w:rPr>
          <w:i/>
          <w:lang w:val="lv-LV"/>
        </w:rPr>
      </w:pPr>
      <w:r w:rsidRPr="0017620C">
        <w:rPr>
          <w:i/>
          <w:lang w:val="lv-LV"/>
        </w:rPr>
        <w:t xml:space="preserve">    Tehnisko prasību derīguma termiņš – 1 (viens) gads no izsniegšanas dienas.</w:t>
      </w:r>
    </w:p>
    <w:p w:rsidRPr="0017620C" w:rsidR="0017620C" w:rsidP="0017620C" w:rsidRDefault="0017620C" w14:paraId="21E4A0A6" w14:textId="77777777">
      <w:pPr>
        <w:tabs>
          <w:tab w:val="left" w:pos="6804"/>
        </w:tabs>
        <w:ind w:right="283"/>
        <w:jc w:val="both"/>
        <w:rPr>
          <w:lang w:val="lv-LV"/>
        </w:rPr>
      </w:pPr>
    </w:p>
    <w:p w:rsidRPr="0017620C" w:rsidR="0017620C" w:rsidP="0017620C" w:rsidRDefault="0017620C" w14:paraId="5771F5B5" w14:textId="77777777">
      <w:pPr>
        <w:tabs>
          <w:tab w:val="left" w:pos="284"/>
          <w:tab w:val="left" w:pos="567"/>
        </w:tabs>
        <w:jc w:val="both"/>
        <w:rPr>
          <w:lang w:val="lv-LV"/>
        </w:rPr>
      </w:pPr>
    </w:p>
    <w:p w:rsidRPr="0017620C" w:rsidR="0017620C" w:rsidP="0017620C" w:rsidRDefault="0017620C" w14:paraId="49EC0C80" w14:textId="77777777">
      <w:pPr>
        <w:jc w:val="both"/>
        <w:rPr>
          <w:sz w:val="20"/>
          <w:szCs w:val="20"/>
          <w:lang w:val="lv-LV"/>
        </w:rPr>
      </w:pPr>
      <w:r w:rsidRPr="0017620C">
        <w:rPr>
          <w:lang w:val="lv-LV"/>
        </w:rPr>
        <w:t>Valdes priekšsēdētāja                                                                                     Džineta Innusa</w:t>
      </w:r>
      <w:r w:rsidRPr="0017620C">
        <w:rPr>
          <w:lang w:val="lv-LV"/>
        </w:rPr>
        <w:tab/>
      </w:r>
      <w:r w:rsidRPr="0017620C">
        <w:rPr>
          <w:lang w:val="lv-LV"/>
        </w:rPr>
        <w:tab/>
      </w:r>
    </w:p>
    <w:p w:rsidRPr="0017620C" w:rsidR="0017620C" w:rsidP="0017620C" w:rsidRDefault="0017620C" w14:paraId="7FA86BFA" w14:textId="77777777">
      <w:pPr>
        <w:tabs>
          <w:tab w:val="left" w:pos="284"/>
          <w:tab w:val="left" w:pos="567"/>
        </w:tabs>
        <w:rPr>
          <w:lang w:val="lv-LV"/>
        </w:rPr>
      </w:pPr>
    </w:p>
    <w:p w:rsidRPr="0017620C" w:rsidR="0017620C" w:rsidP="0017620C" w:rsidRDefault="0017620C" w14:paraId="7B436215" w14:textId="77777777">
      <w:pPr>
        <w:tabs>
          <w:tab w:val="left" w:pos="284"/>
          <w:tab w:val="left" w:pos="567"/>
          <w:tab w:val="left" w:pos="9639"/>
        </w:tabs>
        <w:rPr>
          <w:lang w:val="lv-LV"/>
        </w:rPr>
      </w:pPr>
    </w:p>
    <w:p w:rsidRPr="00715FB9" w:rsidR="0017620C" w:rsidP="0017620C" w:rsidRDefault="0017620C" w14:paraId="6316C107" w14:textId="34A17AD9">
      <w:pPr>
        <w:jc w:val="both"/>
        <w:rPr>
          <w:i/>
          <w:sz w:val="16"/>
          <w:szCs w:val="16"/>
          <w:lang w:val="lv-LV"/>
        </w:rPr>
      </w:pPr>
      <w:proofErr w:type="spellStart"/>
      <w:r w:rsidRPr="00715FB9">
        <w:rPr>
          <w:i/>
          <w:sz w:val="16"/>
          <w:szCs w:val="16"/>
          <w:lang w:val="lv-LV"/>
        </w:rPr>
        <w:t>Ģ.Manfelds</w:t>
      </w:r>
      <w:proofErr w:type="spellEnd"/>
      <w:r w:rsidRPr="00715FB9">
        <w:rPr>
          <w:i/>
          <w:sz w:val="16"/>
          <w:szCs w:val="16"/>
          <w:lang w:val="lv-LV"/>
        </w:rPr>
        <w:t>, t.</w:t>
      </w:r>
      <w:r w:rsidRPr="00715FB9" w:rsidR="00715FB9">
        <w:rPr>
          <w:lang w:val="lv-LV"/>
        </w:rPr>
        <w:t xml:space="preserve"> </w:t>
      </w:r>
      <w:r w:rsidRPr="00715FB9" w:rsidR="00715FB9">
        <w:rPr>
          <w:i/>
          <w:sz w:val="16"/>
          <w:szCs w:val="16"/>
          <w:lang w:val="lv-LV"/>
        </w:rPr>
        <w:t>67 104 622</w:t>
      </w:r>
      <w:r w:rsidRPr="00715FB9">
        <w:rPr>
          <w:i/>
          <w:sz w:val="16"/>
          <w:szCs w:val="16"/>
          <w:lang w:val="lv-LV"/>
        </w:rPr>
        <w:t>,</w:t>
      </w:r>
    </w:p>
    <w:p w:rsidRPr="0017620C" w:rsidR="0017620C" w:rsidP="0017620C" w:rsidRDefault="0017620C" w14:paraId="7AF81E0E" w14:textId="77777777">
      <w:pPr>
        <w:jc w:val="both"/>
        <w:rPr>
          <w:lang w:val="lv-LV"/>
        </w:rPr>
      </w:pPr>
      <w:r w:rsidRPr="00715FB9">
        <w:rPr>
          <w:i/>
          <w:sz w:val="16"/>
          <w:szCs w:val="16"/>
          <w:lang w:val="lv-LV"/>
        </w:rPr>
        <w:t>girts.manfelds@rigassatiksme.lv</w:t>
      </w:r>
    </w:p>
    <w:p w:rsidRPr="0088087C" w:rsidR="0088087C" w:rsidP="0088087C" w:rsidRDefault="0088087C" w14:paraId="67E53EBA" w14:textId="35C98B85">
      <w:pPr>
        <w:tabs>
          <w:tab w:val="center" w:pos="4153"/>
          <w:tab w:val="right" w:pos="8306"/>
        </w:tabs>
        <w:ind w:right="-149"/>
        <w:rPr>
          <w:snapToGrid w:val="0"/>
          <w:lang w:val="lv-LV"/>
        </w:rPr>
      </w:pPr>
    </w:p>
    <w:bookmarkEnd w:id="0"/>
    <w:p w:rsidRPr="00715FB9" w:rsidR="00873991" w:rsidP="008E652F" w:rsidRDefault="00873991" w14:paraId="3CDFDDBE" w14:textId="77777777">
      <w:pPr>
        <w:ind w:firstLine="360"/>
        <w:jc w:val="both"/>
        <w:rPr>
          <w:lang w:val="lv-LV"/>
        </w:rPr>
      </w:pPr>
    </w:p>
    <w:p w:rsidR="00631B39" w:rsidP="001C1098" w:rsidRDefault="00631B39" w14:paraId="656655A1" w14:textId="77777777">
      <w:pPr>
        <w:rPr>
          <w:lang w:val="lv-LV"/>
        </w:rPr>
      </w:pPr>
    </w:p>
    <w:p w:rsidR="001C1098" w:rsidP="001C1098" w:rsidRDefault="001C1098" w14:paraId="750DFF7A" w14:textId="7B85F819">
      <w:pPr>
        <w:rPr>
          <w:lang w:val="lv-LV"/>
        </w:rPr>
      </w:pPr>
    </w:p>
    <w:p w:rsidRPr="00715FB9" w:rsidR="001C1098" w:rsidP="001C1098" w:rsidRDefault="001C1098" w14:paraId="7474AFE9" w14:textId="1568BC95">
      <w:pPr>
        <w:jc w:val="center"/>
        <w:rPr>
          <w:lang w:val="de-DE"/>
        </w:rPr>
      </w:pPr>
      <w:r w:rsidRPr="00715FB9">
        <w:rPr>
          <w:lang w:val="de-DE"/>
        </w:rPr>
        <w:t xml:space="preserve">DOKUMENTS IR PARAKSTĪTS AR DROŠU ELEKTRONISKO PARAKSTU </w:t>
      </w:r>
    </w:p>
    <w:p w:rsidRPr="00AD6E80" w:rsidR="00AD6E80" w:rsidP="00EA6D67" w:rsidRDefault="001C1098" w14:paraId="2EE61468" w14:textId="01EE278B">
      <w:pPr>
        <w:jc w:val="center"/>
        <w:rPr>
          <w:rFonts w:ascii="Times New Roman Bold" w:hAnsi="Times New Roman Bold"/>
          <w:sz w:val="16"/>
          <w:szCs w:val="16"/>
          <w:lang w:val="lv-LV"/>
        </w:rPr>
      </w:pPr>
      <w:r w:rsidRPr="00E3203C">
        <w:rPr>
          <w:lang w:val="fr-FR"/>
        </w:rPr>
        <w:t>UN SATUR LAIKA ZĪMOGU</w:t>
      </w:r>
    </w:p>
    <w:sectPr w:rsidRPr="00AD6E80" w:rsidR="00AD6E80" w:rsidSect="0088087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 w:code="9"/>
      <w:pgMar w:top="1134" w:right="560" w:bottom="1134" w:left="1701" w:header="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89B9E" w14:textId="77777777" w:rsidR="00EC1BD6" w:rsidRDefault="00EC1BD6">
      <w:r>
        <w:separator/>
      </w:r>
    </w:p>
  </w:endnote>
  <w:endnote w:type="continuationSeparator" w:id="0">
    <w:p w14:paraId="33F1907D" w14:textId="77777777" w:rsidR="00EC1BD6" w:rsidRDefault="00EC1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99EF4" w14:textId="77777777" w:rsidR="00E3203C" w:rsidRDefault="00E320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5794372"/>
      <w:docPartObj>
        <w:docPartGallery w:val="Page Numbers (Bottom of Page)"/>
        <w:docPartUnique/>
      </w:docPartObj>
    </w:sdtPr>
    <w:sdtEndPr/>
    <w:sdtContent>
      <w:p w14:paraId="16F49A90" w14:textId="3FB115D6" w:rsidR="00AD6E80" w:rsidRDefault="00AD6E80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v-LV"/>
          </w:rPr>
          <w:t>2</w:t>
        </w:r>
        <w:r>
          <w:fldChar w:fldCharType="end"/>
        </w:r>
      </w:p>
    </w:sdtContent>
  </w:sdt>
  <w:p w14:paraId="4664754B" w14:textId="77777777" w:rsidR="00AD6E80" w:rsidRDefault="00AD6E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E81AE" w14:textId="71848762" w:rsidR="00904B48" w:rsidRDefault="00611305" w:rsidP="00611305">
    <w:pPr>
      <w:pStyle w:val="Footer"/>
      <w:tabs>
        <w:tab w:val="clear" w:pos="4153"/>
        <w:tab w:val="clear" w:pos="8306"/>
        <w:tab w:val="left" w:pos="600"/>
        <w:tab w:val="left" w:pos="2310"/>
      </w:tabs>
      <w:jc w:val="center"/>
    </w:pPr>
    <w:r>
      <w:rPr>
        <w:noProof/>
        <w:lang w:val="lv-LV" w:eastAsia="lv-LV"/>
      </w:rPr>
      <w:drawing>
        <wp:inline distT="0" distB="0" distL="0" distR="0" wp14:anchorId="044ABF4E" wp14:editId="4299BAD3">
          <wp:extent cx="2883414" cy="396241"/>
          <wp:effectExtent l="0" t="0" r="0" b="3810"/>
          <wp:docPr id="13" name="Attēls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kumentu_veidlapa_FOOTER-02 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14" cy="3962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A3CF2" w14:textId="77777777" w:rsidR="00EC1BD6" w:rsidRDefault="00EC1BD6">
      <w:r>
        <w:separator/>
      </w:r>
    </w:p>
  </w:footnote>
  <w:footnote w:type="continuationSeparator" w:id="0">
    <w:p w14:paraId="15029CC8" w14:textId="77777777" w:rsidR="00EC1BD6" w:rsidRDefault="00EC1BD6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56CAE" w:rsidRDefault="00CA73ED" w14:paraId="1019D862" w14:textId="77777777">
    <w:pPr>
      <w:pStyle w:val="HeaderFooterA"/>
      <w:tabs>
        <w:tab w:val="clear" w:pos="9360"/>
        <w:tab w:val="right" w:pos="8782"/>
      </w:tabs>
      <w:rPr>
        <w:rFonts w:ascii="Times New Roman" w:hAnsi="Times New Roman" w:eastAsia="Times New Roman"/>
        <w:color w:val="auto"/>
        <w:lang w:bidi="x-none"/>
      </w:rPr>
    </w:pPr>
    <w:r>
      <w:rPr>
        <w:noProof/>
        <w:lang w:val="lv-LV"/>
      </w:rPr>
      <mc:AlternateContent>
        <mc:Choice Requires="wps">
          <w:drawing>
            <wp:inline distT="0" distB="0" distL="0" distR="0" wp14:anchorId="6E8DD364" wp14:editId="51F3936C">
              <wp:extent cx="5575935" cy="2012950"/>
              <wp:effectExtent l="0" t="0" r="0" b="0"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575935" cy="2012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id="AutoShape 1" style="width:439.05pt;height:15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ed="f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" w14:anchorId="070540FF">
              <v:path arrowok="t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56CAE" w:rsidRDefault="00756CAE" w14:paraId="677CC8A8" w14:textId="77777777">
    <w:pPr>
      <w:pStyle w:val="HeaderFooterA"/>
      <w:tabs>
        <w:tab w:val="clear" w:pos="9360"/>
        <w:tab w:val="right" w:pos="8782"/>
      </w:tabs>
      <w:rPr>
        <w:rFonts w:ascii="Times New Roman" w:hAnsi="Times New Roman" w:eastAsia="Times New Roman"/>
        <w:color w:val="auto"/>
        <w:lang w:bidi="x-none"/>
      </w:rPr>
    </w:pPr>
  </w:p>
</w:hdr>
</file>

<file path=word/header3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56CAE" w:rsidP="00F631D4" w:rsidRDefault="00E3203C" w14:paraId="3943877D" w14:textId="3C1ADCE1">
    <w:pPr>
      <w:pStyle w:val="Header"/>
      <w:tabs>
        <w:tab w:val="left" w:pos="426"/>
        <w:tab w:val="left" w:pos="1418"/>
      </w:tabs>
    </w:pPr>
    <w:r>
      <w:rPr>
        <w:noProof/>
      </w:rPr>
      <w:drawing>
        <wp:inline distT="0" distB="0" distL="0" distR="0" wp14:anchorId="6D986B24" wp14:editId="61EA3D9C">
          <wp:extent cx="5537200" cy="1587500"/>
          <wp:effectExtent l="0" t="0" r="0" b="0"/>
          <wp:docPr id="12" name="Attēls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kumentu_Pamatveidlapa_ar_FOOTER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7200" cy="1587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BA1D4B" w:rsidR="00C96B4F" w:rsidP="00BA1D4B" w:rsidRDefault="00BA1D4B" w14:paraId="2E3C67A7" w14:textId="5A42A3CB">
    <w:pPr>
      <w:pStyle w:val="Header"/>
      <w:tabs>
        <w:tab w:val="left" w:pos="426"/>
        <w:tab w:val="left" w:pos="1418"/>
      </w:tabs>
      <w:jc w:val="center"/>
      <w:rPr>
        <w:lang w:val="lv-LV"/>
      </w:rPr>
    </w:pPr>
    <w:r w:rsidRPr="00BA1D4B">
      <w:rPr>
        <w:lang w:val="lv-LV"/>
      </w:rPr>
      <w:t>Rīgā</w:t>
    </w:r>
  </w:p>
  <w:p w:rsidRPr="00BA1D4B" w:rsidR="00BA1D4B" w:rsidP="00BA1D4B" w:rsidRDefault="00BA1D4B" w14:paraId="4992808E" w14:textId="145AB150">
    <w:pPr>
      <w:pStyle w:val="Header"/>
      <w:tabs>
        <w:tab w:val="left" w:pos="426"/>
        <w:tab w:val="left" w:pos="1418"/>
      </w:tabs>
      <w:jc w:val="center"/>
      <w:rPr>
        <w:lang w:val="lv-LV"/>
      </w:rPr>
    </w:pPr>
  </w:p>
  <w:p w:rsidR="00BA1D4B" w:rsidP="00BA1D4B" w:rsidRDefault="00BA1D4B" w14:paraId="765108D9" w14:textId="0BDB44F9">
    <w:pPr>
      <w:pStyle w:val="Header"/>
      <w:tabs>
        <w:tab w:val="left" w:pos="426"/>
        <w:tab w:val="left" w:pos="1418"/>
      </w:tabs>
      <w:jc w:val="both"/>
    </w:pPr>
    <w:r>
      <w:t>28.10.2025</w:t>
    </w:r>
    <w:bookmarkEnd w:id="9"/>
    <w:r>
      <w:t xml:space="preserve"> Nr.</w:t>
    </w:r>
    <w:r>
      <w:t>BD-IZEJ/2025/746</w:t>
    </w:r>
    <w:bookmarkEnd w:id="1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2C6185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CD07B6"/>
    <w:multiLevelType w:val="multilevel"/>
    <w:tmpl w:val="29889E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2" w15:restartNumberingAfterBreak="0">
    <w:nsid w:val="2C986E43"/>
    <w:multiLevelType w:val="multilevel"/>
    <w:tmpl w:val="A314C8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3" w15:restartNumberingAfterBreak="0">
    <w:nsid w:val="593F097B"/>
    <w:multiLevelType w:val="hybridMultilevel"/>
    <w:tmpl w:val="8C700EF6"/>
    <w:lvl w:ilvl="0" w:tplc="372631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6E03814"/>
    <w:multiLevelType w:val="hybridMultilevel"/>
    <w:tmpl w:val="33AE2920"/>
    <w:lvl w:ilvl="0" w:tplc="0426000F">
      <w:start w:val="1"/>
      <w:numFmt w:val="decimal"/>
      <w:lvlText w:val="%1."/>
      <w:lvlJc w:val="left"/>
      <w:pPr>
        <w:ind w:left="2487" w:hanging="360"/>
      </w:pPr>
    </w:lvl>
    <w:lvl w:ilvl="1" w:tplc="04260019">
      <w:start w:val="1"/>
      <w:numFmt w:val="lowerLetter"/>
      <w:lvlText w:val="%2."/>
      <w:lvlJc w:val="left"/>
      <w:pPr>
        <w:ind w:left="2629" w:hanging="360"/>
      </w:pPr>
    </w:lvl>
    <w:lvl w:ilvl="2" w:tplc="0426001B" w:tentative="1">
      <w:start w:val="1"/>
      <w:numFmt w:val="lowerRoman"/>
      <w:lvlText w:val="%3."/>
      <w:lvlJc w:val="right"/>
      <w:pPr>
        <w:ind w:left="3015" w:hanging="180"/>
      </w:pPr>
    </w:lvl>
    <w:lvl w:ilvl="3" w:tplc="0426000F" w:tentative="1">
      <w:start w:val="1"/>
      <w:numFmt w:val="decimal"/>
      <w:lvlText w:val="%4."/>
      <w:lvlJc w:val="left"/>
      <w:pPr>
        <w:ind w:left="3735" w:hanging="360"/>
      </w:pPr>
    </w:lvl>
    <w:lvl w:ilvl="4" w:tplc="04260019" w:tentative="1">
      <w:start w:val="1"/>
      <w:numFmt w:val="lowerLetter"/>
      <w:lvlText w:val="%5."/>
      <w:lvlJc w:val="left"/>
      <w:pPr>
        <w:ind w:left="4455" w:hanging="360"/>
      </w:pPr>
    </w:lvl>
    <w:lvl w:ilvl="5" w:tplc="0426001B" w:tentative="1">
      <w:start w:val="1"/>
      <w:numFmt w:val="lowerRoman"/>
      <w:lvlText w:val="%6."/>
      <w:lvlJc w:val="right"/>
      <w:pPr>
        <w:ind w:left="5175" w:hanging="180"/>
      </w:pPr>
    </w:lvl>
    <w:lvl w:ilvl="6" w:tplc="0426000F" w:tentative="1">
      <w:start w:val="1"/>
      <w:numFmt w:val="decimal"/>
      <w:lvlText w:val="%7."/>
      <w:lvlJc w:val="left"/>
      <w:pPr>
        <w:ind w:left="5895" w:hanging="360"/>
      </w:pPr>
    </w:lvl>
    <w:lvl w:ilvl="7" w:tplc="04260019" w:tentative="1">
      <w:start w:val="1"/>
      <w:numFmt w:val="lowerLetter"/>
      <w:lvlText w:val="%8."/>
      <w:lvlJc w:val="left"/>
      <w:pPr>
        <w:ind w:left="6615" w:hanging="360"/>
      </w:pPr>
    </w:lvl>
    <w:lvl w:ilvl="8" w:tplc="0426001B" w:tentative="1">
      <w:start w:val="1"/>
      <w:numFmt w:val="lowerRoman"/>
      <w:lvlText w:val="%9."/>
      <w:lvlJc w:val="right"/>
      <w:pPr>
        <w:ind w:left="7335" w:hanging="180"/>
      </w:pPr>
    </w:lvl>
  </w:abstractNum>
  <w:num w:numId="1" w16cid:durableId="1449200549">
    <w:abstractNumId w:val="0"/>
  </w:num>
  <w:num w:numId="2" w16cid:durableId="313534624">
    <w:abstractNumId w:val="4"/>
  </w:num>
  <w:num w:numId="3" w16cid:durableId="1222592172">
    <w:abstractNumId w:val="1"/>
  </w:num>
  <w:num w:numId="4" w16cid:durableId="333606856">
    <w:abstractNumId w:val="3"/>
  </w:num>
  <w:num w:numId="5" w16cid:durableId="3170053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F37"/>
    <w:rsid w:val="00004F0D"/>
    <w:rsid w:val="00042069"/>
    <w:rsid w:val="0004286D"/>
    <w:rsid w:val="000525F0"/>
    <w:rsid w:val="00083E27"/>
    <w:rsid w:val="00092970"/>
    <w:rsid w:val="001438B8"/>
    <w:rsid w:val="0017620C"/>
    <w:rsid w:val="00176AEB"/>
    <w:rsid w:val="001A48D1"/>
    <w:rsid w:val="001B000D"/>
    <w:rsid w:val="001C1098"/>
    <w:rsid w:val="001D43D0"/>
    <w:rsid w:val="001E50D0"/>
    <w:rsid w:val="001F3BC9"/>
    <w:rsid w:val="00215EB6"/>
    <w:rsid w:val="00230B89"/>
    <w:rsid w:val="00233FCE"/>
    <w:rsid w:val="00255EA3"/>
    <w:rsid w:val="002B0EFF"/>
    <w:rsid w:val="002E0214"/>
    <w:rsid w:val="002E786C"/>
    <w:rsid w:val="00325A6F"/>
    <w:rsid w:val="00384C24"/>
    <w:rsid w:val="003877B2"/>
    <w:rsid w:val="003A76FA"/>
    <w:rsid w:val="003C2FBA"/>
    <w:rsid w:val="004124BC"/>
    <w:rsid w:val="00446224"/>
    <w:rsid w:val="00454D63"/>
    <w:rsid w:val="00460783"/>
    <w:rsid w:val="00495061"/>
    <w:rsid w:val="004A0D6C"/>
    <w:rsid w:val="004C2F01"/>
    <w:rsid w:val="004C4EA1"/>
    <w:rsid w:val="004F581B"/>
    <w:rsid w:val="0054525F"/>
    <w:rsid w:val="00571A91"/>
    <w:rsid w:val="005D3F37"/>
    <w:rsid w:val="00611305"/>
    <w:rsid w:val="00631B39"/>
    <w:rsid w:val="006339F1"/>
    <w:rsid w:val="00681D93"/>
    <w:rsid w:val="006874A7"/>
    <w:rsid w:val="00697421"/>
    <w:rsid w:val="006A672C"/>
    <w:rsid w:val="00712459"/>
    <w:rsid w:val="00715FB9"/>
    <w:rsid w:val="00756CAE"/>
    <w:rsid w:val="007857EA"/>
    <w:rsid w:val="007875D1"/>
    <w:rsid w:val="007A34BE"/>
    <w:rsid w:val="007B3A10"/>
    <w:rsid w:val="007D62F7"/>
    <w:rsid w:val="007E15EA"/>
    <w:rsid w:val="008034ED"/>
    <w:rsid w:val="00832355"/>
    <w:rsid w:val="008478AB"/>
    <w:rsid w:val="008533C8"/>
    <w:rsid w:val="00867555"/>
    <w:rsid w:val="00873991"/>
    <w:rsid w:val="0088087C"/>
    <w:rsid w:val="008A6984"/>
    <w:rsid w:val="008E3092"/>
    <w:rsid w:val="008E4C93"/>
    <w:rsid w:val="008E652F"/>
    <w:rsid w:val="008F50E8"/>
    <w:rsid w:val="008F7029"/>
    <w:rsid w:val="00901C98"/>
    <w:rsid w:val="009033CD"/>
    <w:rsid w:val="00904B48"/>
    <w:rsid w:val="009134FF"/>
    <w:rsid w:val="00931737"/>
    <w:rsid w:val="00A075D3"/>
    <w:rsid w:val="00A3285A"/>
    <w:rsid w:val="00A52673"/>
    <w:rsid w:val="00A55640"/>
    <w:rsid w:val="00A90154"/>
    <w:rsid w:val="00AA0E4F"/>
    <w:rsid w:val="00AB152E"/>
    <w:rsid w:val="00AD6E80"/>
    <w:rsid w:val="00B01C4A"/>
    <w:rsid w:val="00B17037"/>
    <w:rsid w:val="00B61807"/>
    <w:rsid w:val="00B67B48"/>
    <w:rsid w:val="00B842B5"/>
    <w:rsid w:val="00BA1D4B"/>
    <w:rsid w:val="00BF76C0"/>
    <w:rsid w:val="00C046CB"/>
    <w:rsid w:val="00C2117D"/>
    <w:rsid w:val="00C84969"/>
    <w:rsid w:val="00C950CD"/>
    <w:rsid w:val="00C96B4F"/>
    <w:rsid w:val="00CA73ED"/>
    <w:rsid w:val="00CC0CB1"/>
    <w:rsid w:val="00D43D83"/>
    <w:rsid w:val="00D61489"/>
    <w:rsid w:val="00D81F1C"/>
    <w:rsid w:val="00D86507"/>
    <w:rsid w:val="00D87E52"/>
    <w:rsid w:val="00DA0C26"/>
    <w:rsid w:val="00DA25D6"/>
    <w:rsid w:val="00DB4C03"/>
    <w:rsid w:val="00DC6352"/>
    <w:rsid w:val="00E07972"/>
    <w:rsid w:val="00E3203C"/>
    <w:rsid w:val="00EA6D67"/>
    <w:rsid w:val="00EB089E"/>
    <w:rsid w:val="00EC1BD6"/>
    <w:rsid w:val="00F01C15"/>
    <w:rsid w:val="00F213A8"/>
    <w:rsid w:val="00F527AA"/>
    <w:rsid w:val="00F631D4"/>
    <w:rsid w:val="00F83C9D"/>
    <w:rsid w:val="00F84DED"/>
    <w:rsid w:val="00FE0013"/>
    <w:rsid w:val="00FE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18B71F65"/>
  <w14:defaultImageDpi w14:val="300"/>
  <w15:chartTrackingRefBased/>
  <w15:docId w15:val="{64EA3D88-3321-4560-9F45-24574A302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 w:semiHidden="1" w:unhideWhenUsed="1"/>
    <w:lsdException w:name="HTML Preformatted" w:lock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85A"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A">
    <w:name w:val="Header &amp; Footer A"/>
    <w:pPr>
      <w:tabs>
        <w:tab w:val="right" w:pos="9360"/>
      </w:tabs>
    </w:pPr>
    <w:rPr>
      <w:rFonts w:ascii="Helvetica" w:eastAsia="ヒラギノ角ゴ Pro W3" w:hAnsi="Helvetica"/>
      <w:color w:val="000000"/>
      <w:u w:color="000000"/>
      <w:lang w:eastAsia="lv-LV"/>
    </w:rPr>
  </w:style>
  <w:style w:type="paragraph" w:customStyle="1" w:styleId="HeaderFooter">
    <w:name w:val="Header &amp; Footer"/>
    <w:pPr>
      <w:tabs>
        <w:tab w:val="right" w:pos="9360"/>
      </w:tabs>
    </w:pPr>
    <w:rPr>
      <w:rFonts w:ascii="Helvetica" w:eastAsia="ヒラギノ角ゴ Pro W3" w:hAnsi="Helvetica"/>
      <w:color w:val="000000"/>
      <w:lang w:eastAsia="lv-LV"/>
    </w:rPr>
  </w:style>
  <w:style w:type="paragraph" w:customStyle="1" w:styleId="Body">
    <w:name w:val="Body"/>
    <w:pPr>
      <w:spacing w:after="240"/>
    </w:pPr>
    <w:rPr>
      <w:rFonts w:ascii="Helvetica" w:eastAsia="ヒラギノ角ゴ Pro W3" w:hAnsi="Helvetica"/>
      <w:color w:val="000000"/>
      <w:sz w:val="24"/>
      <w:lang w:eastAsia="lv-LV"/>
    </w:rPr>
  </w:style>
  <w:style w:type="paragraph" w:styleId="Header">
    <w:name w:val="header"/>
    <w:basedOn w:val="Normal"/>
    <w:link w:val="HeaderChar"/>
    <w:locked/>
    <w:rsid w:val="00756CA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locked/>
    <w:rsid w:val="00756CA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4DED"/>
    <w:rPr>
      <w:sz w:val="24"/>
      <w:szCs w:val="24"/>
      <w:lang w:val="en-GB" w:eastAsia="en-US"/>
    </w:rPr>
  </w:style>
  <w:style w:type="character" w:styleId="Hyperlink">
    <w:name w:val="Hyperlink"/>
    <w:basedOn w:val="DefaultParagraphFont"/>
    <w:locked/>
    <w:rsid w:val="008E652F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rsid w:val="008E652F"/>
    <w:rPr>
      <w:sz w:val="24"/>
      <w:szCs w:val="24"/>
      <w:lang w:val="en-GB" w:eastAsia="en-US"/>
    </w:rPr>
  </w:style>
  <w:style w:type="paragraph" w:styleId="ListParagraph">
    <w:name w:val="List Paragraph"/>
    <w:aliases w:val="Saistīto dokumentu saraksts,Syle 1,Numurets,PPS_Bullet,H&amp;P List Paragraph,2,Strip,Normal bullet 2,Bullet list,List Paragraph1,Colorful List - Accent 12"/>
    <w:basedOn w:val="Normal"/>
    <w:link w:val="ListParagraphChar"/>
    <w:uiPriority w:val="34"/>
    <w:qFormat/>
    <w:rsid w:val="00D61489"/>
    <w:pPr>
      <w:ind w:left="720"/>
      <w:contextualSpacing/>
    </w:pPr>
    <w:rPr>
      <w:lang w:val="en-US"/>
    </w:rPr>
  </w:style>
  <w:style w:type="character" w:customStyle="1" w:styleId="ListParagraphChar">
    <w:name w:val="List Paragraph Char"/>
    <w:aliases w:val="Saistīto dokumentu saraksts Char,Syle 1 Char,Numurets Char,PPS_Bullet Char,H&amp;P List Paragraph Char,2 Char,Strip Char,Normal bullet 2 Char,Bullet list Char,List Paragraph1 Char,Colorful List - Accent 12 Char"/>
    <w:link w:val="ListParagraph"/>
    <w:uiPriority w:val="34"/>
    <w:qFormat/>
    <w:locked/>
    <w:rsid w:val="00D61489"/>
    <w:rPr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76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3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_x0101_jas_x0020_sp_x0113_k_x0101_ xmlns="9bd55470-554b-43a4-a725-b11197aacd35">2023-05-16T21:00:00+00:00</St_x0101_jas_x0020_sp_x0113_k_x0101_>
    <Glab_x0101__x0161_anas_x0020_laiks_x0020_str_x002d_b_x0101_ xmlns="9bd55470-554b-43a4-a725-b11197aacd35">Aktuālā versija</Glab_x0101__x0161_anas_x0020_laiks_x0020_str_x002d_b_x0101_>
    <Par_x0020_glab_x0101__x0161_anu_x0020_atbild_x012b_gais_x0020__x0028_vieta_x0029_ xmlns="9bd55470-554b-43a4-a725-b11197aacd35" xsi:nil="true"/>
    <_dlc_DocId xmlns="39e29a67-14a6-4bd2-bf5c-c8d713f8fb27">JK72EMXWKVUQ-10-969</_dlc_DocId>
    <Numurs xmlns="9bd55470-554b-43a4-a725-b11197aacd35">F00 01</Numurs>
    <Apstiprin_x0101_ts_x0020_ar_x0020_INA xmlns="9bd55470-554b-43a4-a725-b11197aacd35" xsi:nil="true"/>
    <Proced_x016b_ras_x0020_Nr_x003a_ xmlns="8230fadb-9988-4f00-b353-34532af48b00">165</Proced_x016b_ras_x0020_Nr_x003a_>
    <_dlc_DocIdUrl xmlns="39e29a67-14a6-4bd2-bf5c-c8d713f8fb27">
      <Url>http://mansrs/ADR/_layouts/DocIdRedir.aspx?ID=JK72EMXWKVUQ-10-969</Url>
      <Description>JK72EMXWKVUQ-10-969</Description>
    </_dlc_DocIdUrl>
    <NrProc xmlns="978be6e4-f890-4aa0-9195-00aa98d15dd1" xsi:nil="true"/>
    <J_x0101_nodod_x0020_arh_x012b_v_x0101_ xmlns="9bd55470-554b-43a4-a725-b11197aacd35">false</J_x0101_nodod_x0020_arh_x012b_v_x0101_>
    <Piez_x012b_mes xmlns="9bd55470-554b-43a4-a725-b11197aacd35" xsi:nil="true"/>
    <Groz_x012b_ts xmlns="9bd55470-554b-43a4-a725-b11197aacd35" xsi:nil="true"/>
    <Veids xmlns="9bd55470-554b-43a4-a725-b11197aacd35">Veidlapa</Veids>
    <Glab_x0101__x0161_anas_x0020_form_x0101_ts xmlns="8230fadb-9988-4f00-b353-34532af48b00">Elektronisks</Glab_x0101__x0161_anas_x0020_form_x0101_ts>
    <Kategorija xmlns="8230fadb-9988-4f00-b353-34532af48b00">Procesa veidlapas</Kategorija>
    <Strukt_x016b_rvien_x012b_ba xmlns="8230fadb-9988-4f00-b353-34532af48b00">Dokumentu pārvaldības daļa</Strukt_x016b_rvien_x012b_ba>
    <Paraksts xmlns="8230fadb-9988-4f00-b353-34532af48b00">elektroniskais paraksts</Paraksts>
    <Glab_x0101__x0161_anas_x0020_vide xmlns="8230fadb-9988-4f00-b353-34532af48b00">Doclogix</Glab_x0101__x0161_anas_x0020_vid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8C81B33102AA3E4EB9DDF0F3B02A8930" ma:contentTypeVersion="66" ma:contentTypeDescription="Izveidot jaunu dokumentu." ma:contentTypeScope="" ma:versionID="3aa47de9281c79f6cfe9c804db2ebcdf">
  <xsd:schema xmlns:xsd="http://www.w3.org/2001/XMLSchema" xmlns:xs="http://www.w3.org/2001/XMLSchema" xmlns:p="http://schemas.microsoft.com/office/2006/metadata/properties" xmlns:ns1="8230fadb-9988-4f00-b353-34532af48b00" xmlns:ns2="9bd55470-554b-43a4-a725-b11197aacd35" xmlns:ns4="978be6e4-f890-4aa0-9195-00aa98d15dd1" xmlns:ns5="39e29a67-14a6-4bd2-bf5c-c8d713f8fb27" targetNamespace="http://schemas.microsoft.com/office/2006/metadata/properties" ma:root="true" ma:fieldsID="299cb697b338114d116e484cf39696d7" ns1:_="" ns2:_="" ns4:_="" ns5:_="">
    <xsd:import namespace="8230fadb-9988-4f00-b353-34532af48b00"/>
    <xsd:import namespace="9bd55470-554b-43a4-a725-b11197aacd35"/>
    <xsd:import namespace="978be6e4-f890-4aa0-9195-00aa98d15dd1"/>
    <xsd:import namespace="39e29a67-14a6-4bd2-bf5c-c8d713f8fb27"/>
    <xsd:element name="properties">
      <xsd:complexType>
        <xsd:sequence>
          <xsd:element name="documentManagement">
            <xsd:complexType>
              <xsd:all>
                <xsd:element ref="ns1:Proced_x016b_ras_x0020_Nr_x003a_" minOccurs="0"/>
                <xsd:element ref="ns2:Numurs" minOccurs="0"/>
                <xsd:element ref="ns1:Kategorija"/>
                <xsd:element ref="ns2:Veids" minOccurs="0"/>
                <xsd:element ref="ns1:Paraksts" minOccurs="0"/>
                <xsd:element ref="ns1:Glab_x0101__x0161_anas_x0020_form_x0101_ts" minOccurs="0"/>
                <xsd:element ref="ns1:Glab_x0101__x0161_anas_x0020_vide" minOccurs="0"/>
                <xsd:element ref="ns2:Glab_x0101__x0161_anas_x0020_laiks_x0020_str_x002d_b_x0101_" minOccurs="0"/>
                <xsd:element ref="ns2:J_x0101_nodod_x0020_arh_x012b_v_x0101_" minOccurs="0"/>
                <xsd:element ref="ns1:Strukt_x016b_rvien_x012b_ba" minOccurs="0"/>
                <xsd:element ref="ns2:Par_x0020_glab_x0101__x0161_anu_x0020_atbild_x012b_gais_x0020__x0028_vieta_x0029_" minOccurs="0"/>
                <xsd:element ref="ns2:St_x0101_jas_x0020_sp_x0113_k_x0101_" minOccurs="0"/>
                <xsd:element ref="ns2:Groz_x012b_ts" minOccurs="0"/>
                <xsd:element ref="ns2:Apstiprin_x0101_ts_x0020_ar_x0020_INA" minOccurs="0"/>
                <xsd:element ref="ns2:Piez_x012b_mes" minOccurs="0"/>
                <xsd:element ref="ns5:_dlc_DocId" minOccurs="0"/>
                <xsd:element ref="ns5:_dlc_DocIdUrl" minOccurs="0"/>
                <xsd:element ref="ns5:_dlc_DocIdPersistId" minOccurs="0"/>
                <xsd:element ref="ns4:NrProc" minOccurs="0"/>
                <xsd:element ref="ns1:Proced_x016b_ras_x0020_Nr_x003a__x003a_Lim1" minOccurs="0"/>
                <xsd:element ref="ns1:Proced_x016b_ras_x0020_Nr_x003a__x003a_Lim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30fadb-9988-4f00-b353-34532af48b00" elementFormDefault="qualified">
    <xsd:import namespace="http://schemas.microsoft.com/office/2006/documentManagement/types"/>
    <xsd:import namespace="http://schemas.microsoft.com/office/infopath/2007/PartnerControls"/>
    <xsd:element name="Proced_x016b_ras_x0020_Nr_x003a_" ma:index="0" nillable="true" ma:displayName="Procedūras Nr:" ma:list="{e8437943-8054-4445-80ae-d1a6874e40c1}" ma:internalName="Proced_x016b_ras_x0020_Nr_x003a_" ma:showField="Title">
      <xsd:simpleType>
        <xsd:restriction base="dms:Lookup"/>
      </xsd:simpleType>
    </xsd:element>
    <xsd:element name="Kategorija" ma:index="3" ma:displayName="Kategorija" ma:format="Dropdown" ma:internalName="Kategorija">
      <xsd:simpleType>
        <xsd:union memberTypes="dms:Text">
          <xsd:simpleType>
            <xsd:restriction base="dms:Choice">
              <xsd:enumeration value="Iekšējie normatīvie akti"/>
              <xsd:enumeration value="Procesa dokumenti"/>
              <xsd:enumeration value="Procesa veidlapas"/>
              <xsd:enumeration value="Pārvaldes dokumenti"/>
              <xsd:enumeration value="Standartizācijas organizāciju dokumenti"/>
            </xsd:restriction>
          </xsd:simpleType>
        </xsd:union>
      </xsd:simpleType>
    </xsd:element>
    <xsd:element name="Paraksts" ma:index="5" nillable="true" ma:displayName="Paraksts" ma:default="fiziskais paraksts" ma:format="Dropdown" ma:hidden="true" ma:internalName="Paraksts" ma:readOnly="false">
      <xsd:simpleType>
        <xsd:restriction base="dms:Choice">
          <xsd:enumeration value="fiziskais paraksts"/>
          <xsd:enumeration value="elektroniskais paraksts"/>
          <xsd:enumeration value="nav nepieciešams paraksts"/>
        </xsd:restriction>
      </xsd:simpleType>
    </xsd:element>
    <xsd:element name="Glab_x0101__x0161_anas_x0020_form_x0101_ts" ma:index="6" nillable="true" ma:displayName="Glabāšanas formāts" ma:default="Papīra" ma:format="RadioButtons" ma:hidden="true" ma:internalName="Glab_x0101__x0161_anas_x0020_form_x0101_ts" ma:readOnly="false">
      <xsd:simpleType>
        <xsd:union memberTypes="dms:Text">
          <xsd:simpleType>
            <xsd:restriction base="dms:Choice">
              <xsd:enumeration value="Papīra"/>
              <xsd:enumeration value="Elektronisks"/>
              <xsd:enumeration value="Hibrīda (Papīra vai elektronisks)"/>
            </xsd:restriction>
          </xsd:simpleType>
        </xsd:union>
      </xsd:simpleType>
    </xsd:element>
    <xsd:element name="Glab_x0101__x0161_anas_x0020_vide" ma:index="7" nillable="true" ma:displayName="Glabāšanas vide" ma:format="Dropdown" ma:hidden="true" ma:internalName="Glab_x0101__x0161_anas_x0020_vide" ma:readOnly="false">
      <xsd:simpleType>
        <xsd:union memberTypes="dms:Text">
          <xsd:simpleType>
            <xsd:restriction base="dms:Choice">
              <xsd:enumeration value="Struktūrvienību mape plauktā"/>
              <xsd:enumeration value="Struktūrvienību mape tīklā/tiešsaistē"/>
              <xsd:enumeration value="Cits RS IS resurss"/>
              <xsd:enumeration value="Doclogix"/>
              <xsd:enumeration value="UKV"/>
              <xsd:enumeration value="Uzlīme"/>
              <xsd:enumeration value="Ārējā institūcija"/>
            </xsd:restriction>
          </xsd:simpleType>
        </xsd:union>
      </xsd:simpleType>
    </xsd:element>
    <xsd:element name="Strukt_x016b_rvien_x012b_ba" ma:index="10" nillable="true" ma:displayName="Struktūrvienība" ma:format="Dropdown" ma:internalName="Strukt_x016b_rvien_x012b_ba">
      <xsd:simpleType>
        <xsd:union memberTypes="dms:Text">
          <xsd:simpleType>
            <xsd:restriction base="dms:Choice">
              <xsd:enumeration value="Autobusu parku ekspluatācijas daļa"/>
              <xsd:enumeration value="Autobusu remontdarbnīcas"/>
              <xsd:enumeration value="Autostāvvietu un transporta saimniecība"/>
              <xsd:enumeration value="Ceļu saimniecība"/>
              <xsd:enumeration value="Darba grupa EnPS  uzturēšanai"/>
              <xsd:enumeration value="Datu grupa"/>
              <xsd:enumeration value="Dokumentu pārvaldības daļa"/>
              <xsd:enumeration value="Ekonomikas daļa"/>
              <xsd:enumeration value="Elektrosaimniecība"/>
              <xsd:enumeration value="Finanšu resursu daļa"/>
              <xsd:enumeration value="Grāmatvedība"/>
              <xsd:enumeration value="Iekšējā audita daļa"/>
              <xsd:enumeration value="Iekšējo drošības sistēmu daļa"/>
              <xsd:enumeration value="Iepirkumu un materiālo resursu pārvaldības daļa"/>
              <xsd:enumeration value="Infrastruktūras daļa"/>
              <xsd:enumeration value="IS atbalsta daļa"/>
              <xsd:enumeration value="IS attīstības un datu apstrādes daļa"/>
              <xsd:enumeration value="Juridiskā daļa"/>
              <xsd:enumeration value="Klientu apkalpošanas daļa"/>
              <xsd:enumeration value="Kontroles daļa"/>
              <xsd:enumeration value="Kvalitātes un risku vadības daļa"/>
              <xsd:enumeration value="Maršrutu tīkla un pārvadājumu daļa"/>
              <xsd:enumeration value="Pārdošanas daļa"/>
              <xsd:enumeration value="Personāla pārvaldības daļa"/>
              <xsd:enumeration value="Sabiedrisko attiecību daļa"/>
              <xsd:enumeration value="Satiksmes pārvaldības daļa"/>
              <xsd:enumeration value="Specializētās remontdarbnīcas"/>
              <xsd:enumeration value="Stratēģiskās vadības daļa"/>
              <xsd:enumeration value="Tehniskā daļa"/>
              <xsd:enumeration value="Tehniskās kvalitātes daļa"/>
              <xsd:enumeration value="Tramvaju depo ekspluatācijas daļa"/>
              <xsd:enumeration value="Tramvaju remontdarbnīcas"/>
              <xsd:enumeration value="Trolejbusu parku ekspluatācijas daļa"/>
              <xsd:enumeration value="Trolejbusu remontdarbnīcas"/>
              <xsd:enumeration value="Valde"/>
              <xsd:enumeration value="Valdes priekšsēdētājs"/>
              <xsd:enumeration value="Visas struktūrvienības"/>
              <xsd:enumeration value="Struktūrvienības veidlapa"/>
              <xsd:enumeration value="Ārējā institūcija"/>
              <xsd:enumeration value="Koleģiālie veidojumi"/>
              <xsd:enumeration value="Padome"/>
            </xsd:restriction>
          </xsd:simpleType>
        </xsd:union>
      </xsd:simpleType>
    </xsd:element>
    <xsd:element name="Proced_x016b_ras_x0020_Nr_x003a__x003a_Lim1" ma:index="24" nillable="true" ma:displayName="Procedūra" ma:list="{e8437943-8054-4445-80ae-d1a6874e40c1}" ma:internalName="Proced_x016b_ras_x0020_Nr_x003a__x003a_Lim1" ma:readOnly="true" ma:showField="_x004c_im1" ma:web="441a1348-a0bd-4400-a972-296969520b10">
      <xsd:simpleType>
        <xsd:restriction base="dms:Lookup"/>
      </xsd:simpleType>
    </xsd:element>
    <xsd:element name="Proced_x016b_ras_x0020_Nr_x003a__x003a_Lim2" ma:index="25" nillable="true" ma:displayName="Apakšprocedūra" ma:list="{e8437943-8054-4445-80ae-d1a6874e40c1}" ma:internalName="Proced_x016b_ras_x0020_Nr_x003a__x003a_Lim2" ma:readOnly="true" ma:showField="_x004c_im2" ma:web="441a1348-a0bd-4400-a972-296969520b10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55470-554b-43a4-a725-b11197aacd35" elementFormDefault="qualified">
    <xsd:import namespace="http://schemas.microsoft.com/office/2006/documentManagement/types"/>
    <xsd:import namespace="http://schemas.microsoft.com/office/infopath/2007/PartnerControls"/>
    <xsd:element name="Numurs" ma:index="1" nillable="true" ma:displayName="Numurs -------." ma:internalName="Numurs">
      <xsd:simpleType>
        <xsd:restriction base="dms:Text">
          <xsd:maxLength value="30"/>
        </xsd:restriction>
      </xsd:simpleType>
    </xsd:element>
    <xsd:element name="Veids" ma:index="4" nillable="true" ma:displayName="Veids" ma:description="Dokumenta veids" ma:format="Dropdown" ma:internalName="Veids">
      <xsd:simpleType>
        <xsd:restriction base="dms:Choice">
          <xsd:enumeration value="Akts"/>
          <xsd:enumeration value="Anketa"/>
          <xsd:enumeration value="Apkopojums"/>
          <xsd:enumeration value="Apliecinājums"/>
          <xsd:enumeration value="Atskaite"/>
          <xsd:enumeration value="Atzinums"/>
          <xsd:enumeration value="Ārējā forma"/>
          <xsd:enumeration value="Cits"/>
          <xsd:enumeration value="Darba uzdevums"/>
          <xsd:enumeration value="Grafiks"/>
          <xsd:enumeration value="Iesniegums"/>
          <xsd:enumeration value="Instrukcija"/>
          <xsd:enumeration value="Izziņa"/>
          <xsd:enumeration value="Kartīte"/>
          <xsd:enumeration value="Kodekss"/>
          <xsd:enumeration value="Kopsavilkums"/>
          <xsd:enumeration value="Metodiskie ieteikumi"/>
          <xsd:enumeration value="Metodiskais materiāls"/>
          <xsd:enumeration value="Nolikums"/>
          <xsd:enumeration value="Norādījumi"/>
          <xsd:enumeration value="Norīkojums"/>
          <xsd:enumeration value="Noteikumi"/>
          <xsd:enumeration value="Orderis"/>
          <xsd:enumeration value="Pasūtījums"/>
          <xsd:enumeration value="Pavadzīme"/>
          <xsd:enumeration value="Paziņojums"/>
          <xsd:enumeration value="Pārskats"/>
          <xsd:enumeration value="Pieprasījums"/>
          <xsd:enumeration value="Pieteikums"/>
          <xsd:enumeration value="Plāns"/>
          <xsd:enumeration value="Politikas dokuments"/>
          <xsd:enumeration value="Prasības dokuments"/>
          <xsd:enumeration value="Prezentācija"/>
          <xsd:enumeration value="Procedūras apraksts"/>
          <xsd:enumeration value="Procesa shēma"/>
          <xsd:enumeration value="Procesu shēma izdrukai"/>
          <xsd:enumeration value="Programma"/>
          <xsd:enumeration value="Programmprodukts"/>
          <xsd:enumeration value="Protokols"/>
          <xsd:enumeration value="Reglaments"/>
          <xsd:enumeration value="Reģistrs"/>
          <xsd:enumeration value="Rīkojums"/>
          <xsd:enumeration value="Rokasgrāmata"/>
          <xsd:enumeration value="Saraksts"/>
          <xsd:enumeration value="Standarts"/>
          <xsd:enumeration value="Veidlapa"/>
          <xsd:enumeration value="Vienošanās"/>
          <xsd:enumeration value="Ziņojums"/>
          <xsd:enumeration value="Žurnāls"/>
        </xsd:restriction>
      </xsd:simpleType>
    </xsd:element>
    <xsd:element name="Glab_x0101__x0161_anas_x0020_laiks_x0020_str_x002d_b_x0101_" ma:index="8" nillable="true" ma:displayName="Glabāšanas laiks struktūrvienībā" ma:default="Aktuālā versija" ma:format="Dropdown" ma:hidden="true" ma:internalName="Glab_x0101__x0161_anas_x0020_laiks_x0020_str_x002d_b_x0101_" ma:readOnly="false">
      <xsd:simpleType>
        <xsd:restriction base="dms:Choice">
          <xsd:enumeration value="Aktuālā versija"/>
          <xsd:enumeration value="Saskaņā ar Sabiedrības lietu nomenklatūru"/>
          <xsd:enumeration value="Tekošais gads"/>
          <xsd:enumeration value="1.gads no pēdējā ieraksta"/>
          <xsd:enumeration value="Tekošais mēnesis"/>
          <xsd:enumeration value="72 stundas"/>
          <xsd:enumeration value="60 dienas"/>
          <xsd:enumeration value="1 mēnesis"/>
          <xsd:enumeration value="2 mēneši"/>
          <xsd:enumeration value="3 mēneši"/>
          <xsd:enumeration value="6 mēneši"/>
          <xsd:enumeration value="1 gads"/>
          <xsd:enumeration value="2 gadi"/>
          <xsd:enumeration value="3 gadi"/>
          <xsd:enumeration value="5 gadi"/>
          <xsd:enumeration value="45 gadi"/>
          <xsd:enumeration value="Pastāvīgi"/>
        </xsd:restriction>
      </xsd:simpleType>
    </xsd:element>
    <xsd:element name="J_x0101_nodod_x0020_arh_x012b_v_x0101_" ma:index="9" nillable="true" ma:displayName="Jānodod arhīvā" ma:default="0" ma:internalName="J_x0101_nodod_x0020_arh_x012b_v_x0101_" ma:readOnly="false">
      <xsd:simpleType>
        <xsd:restriction base="dms:Boolean"/>
      </xsd:simpleType>
    </xsd:element>
    <xsd:element name="Par_x0020_glab_x0101__x0161_anu_x0020_atbild_x012b_gais_x0020__x0028_vieta_x0029_" ma:index="11" nillable="true" ma:displayName="Par glabāšanu atbildīgais (vieta)" ma:hidden="true" ma:internalName="Par_x0020_glab_x0101__x0161_anu_x0020_atbild_x012b_gais_x0020__x0028_vieta_x0029_" ma:readOnly="false">
      <xsd:simpleType>
        <xsd:restriction base="dms:Text">
          <xsd:maxLength value="255"/>
        </xsd:restriction>
      </xsd:simpleType>
    </xsd:element>
    <xsd:element name="St_x0101_jas_x0020_sp_x0113_k_x0101_" ma:index="12" nillable="true" ma:displayName="Stājas spēkā" ma:format="DateOnly" ma:internalName="St_x0101_jas_x0020_sp_x0113_k_x0101_">
      <xsd:simpleType>
        <xsd:restriction base="dms:DateTime"/>
      </xsd:simpleType>
    </xsd:element>
    <xsd:element name="Groz_x012b_ts" ma:index="13" nillable="true" ma:displayName="Grozīts" ma:format="DateOnly" ma:internalName="Groz_x012b_ts">
      <xsd:simpleType>
        <xsd:restriction base="dms:DateTime"/>
      </xsd:simpleType>
    </xsd:element>
    <xsd:element name="Apstiprin_x0101_ts_x0020_ar_x0020_INA" ma:index="14" nillable="true" ma:displayName="Apstiprināts ar INA" ma:internalName="Apstiprin_x0101_ts_x0020_ar_x0020_INA">
      <xsd:simpleType>
        <xsd:restriction base="dms:Text">
          <xsd:maxLength value="255"/>
        </xsd:restriction>
      </xsd:simpleType>
    </xsd:element>
    <xsd:element name="Piez_x012b_mes" ma:index="15" nillable="true" ma:displayName="Piezīmes" ma:internalName="Piez_x012b_m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8be6e4-f890-4aa0-9195-00aa98d15dd1" elementFormDefault="qualified">
    <xsd:import namespace="http://schemas.microsoft.com/office/2006/documentManagement/types"/>
    <xsd:import namespace="http://schemas.microsoft.com/office/infopath/2007/PartnerControls"/>
    <xsd:element name="NrProc" ma:index="23" nillable="true" ma:displayName="Procedūras Nr." ma:hidden="true" ma:list="{e8437943-8054-4445-80ae-d1a6874e40c1}" ma:internalName="NrProc" ma:readOnly="false" ma:showField="LinkTitleNoMenu" ma:web="441a1348-a0bd-4400-a972-296969520b10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e29a67-14a6-4bd2-bf5c-c8d713f8fb27" elementFormDefault="qualified">
    <xsd:import namespace="http://schemas.microsoft.com/office/2006/documentManagement/types"/>
    <xsd:import namespace="http://schemas.microsoft.com/office/infopath/2007/PartnerControls"/>
    <xsd:element name="_dlc_DocId" ma:index="2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9" ma:displayName="Content Type"/>
        <xsd:element ref="dc:title" minOccurs="0" maxOccurs="1" ma:displayName="Procedūra -----------------------.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E68B2D-5A9A-4BC7-B342-391C8871E4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F302C7-45B4-4A52-9D08-EAD3BBB3A90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A646B18-02F2-4E97-880C-13AF10E3274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E5AF770-70CC-BD42-A749-21E25581BA1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ED7F48-A605-48E0-A38A-B5280ADA0E10}">
  <ds:schemaRefs>
    <ds:schemaRef ds:uri="http://schemas.microsoft.com/office/2006/metadata/properties"/>
    <ds:schemaRef ds:uri="http://schemas.microsoft.com/office/infopath/2007/PartnerControls"/>
    <ds:schemaRef ds:uri="9bd55470-554b-43a4-a725-b11197aacd35"/>
    <ds:schemaRef ds:uri="39e29a67-14a6-4bd2-bf5c-c8d713f8fb27"/>
    <ds:schemaRef ds:uri="8230fadb-9988-4f00-b353-34532af48b00"/>
    <ds:schemaRef ds:uri="978be6e4-f890-4aa0-9195-00aa98d15dd1"/>
  </ds:schemaRefs>
</ds:datastoreItem>
</file>

<file path=customXml/itemProps6.xml><?xml version="1.0" encoding="utf-8"?>
<ds:datastoreItem xmlns:ds="http://schemas.openxmlformats.org/officeDocument/2006/customXml" ds:itemID="{DBFB3F07-A22E-4AE5-8226-AAD1C5732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30fadb-9988-4f00-b353-34532af48b00"/>
    <ds:schemaRef ds:uri="9bd55470-554b-43a4-a725-b11197aacd35"/>
    <ds:schemaRef ds:uri="978be6e4-f890-4aa0-9195-00aa98d15dd1"/>
    <ds:schemaRef ds:uri="39e29a67-14a6-4bd2-bf5c-c8d713f8f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145</Words>
  <Characters>1259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Rigas Satiksme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Agnese Limanāne</cp:lastModifiedBy>
  <cp:revision>18</cp:revision>
  <cp:lastPrinted>2021-09-09T02:05:00Z</cp:lastPrinted>
  <dcterms:created xsi:type="dcterms:W3CDTF">2024-03-27T12:20:00Z</dcterms:created>
  <dcterms:modified xsi:type="dcterms:W3CDTF">2025-10-28T05:40:00Z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JK72EMXWKVUQ-10-969</vt:lpwstr>
  </property>
  <property fmtid="{D5CDD505-2E9C-101B-9397-08002B2CF9AE}" pid="3" name="_dlc_DocIdItemGuid">
    <vt:lpwstr>b413f596-b108-404b-8e0d-f45c45d4f46c</vt:lpwstr>
  </property>
  <property fmtid="{D5CDD505-2E9C-101B-9397-08002B2CF9AE}" pid="4" name="_dlc_DocIdUrl">
    <vt:lpwstr>http://mansrs/ADR/_layouts/DocIdRedir.aspx?ID=JK72EMXWKVUQ-10-969, JK72EMXWKVUQ-10-969</vt:lpwstr>
  </property>
  <property fmtid="{D5CDD505-2E9C-101B-9397-08002B2CF9AE}" pid="5" name="Jānodod arhīvā">
    <vt:lpwstr>0</vt:lpwstr>
  </property>
  <property fmtid="{D5CDD505-2E9C-101B-9397-08002B2CF9AE}" pid="6" name="Piezīmes">
    <vt:lpwstr/>
  </property>
  <property fmtid="{D5CDD505-2E9C-101B-9397-08002B2CF9AE}" pid="7" name="Glabāšanas laiks str-bā">
    <vt:lpwstr>Aktuālā versija</vt:lpwstr>
  </property>
  <property fmtid="{D5CDD505-2E9C-101B-9397-08002B2CF9AE}" pid="8" name="Par glabāšanu atbildīgais (vieta)">
    <vt:lpwstr/>
  </property>
  <property fmtid="{D5CDD505-2E9C-101B-9397-08002B2CF9AE}" pid="9" name="Veids">
    <vt:lpwstr>Veidlapa</vt:lpwstr>
  </property>
  <property fmtid="{D5CDD505-2E9C-101B-9397-08002B2CF9AE}" pid="10" name="Numurs">
    <vt:lpwstr/>
  </property>
  <property fmtid="{D5CDD505-2E9C-101B-9397-08002B2CF9AE}" pid="11" name="Apstiprināts ar INA">
    <vt:lpwstr/>
  </property>
  <property fmtid="{D5CDD505-2E9C-101B-9397-08002B2CF9AE}" pid="12" name="Procedūras Nr:">
    <vt:lpwstr>166</vt:lpwstr>
  </property>
  <property fmtid="{D5CDD505-2E9C-101B-9397-08002B2CF9AE}" pid="13" name="NrProc">
    <vt:lpwstr/>
  </property>
  <property fmtid="{D5CDD505-2E9C-101B-9397-08002B2CF9AE}" pid="14" name="Stājas spēkā">
    <vt:lpwstr/>
  </property>
  <property fmtid="{D5CDD505-2E9C-101B-9397-08002B2CF9AE}" pid="15" name="Grozīts">
    <vt:lpwstr/>
  </property>
  <property fmtid="{D5CDD505-2E9C-101B-9397-08002B2CF9AE}" pid="16" name="ContentTypeId">
    <vt:lpwstr>0x0101008C81B33102AA3E4EB9DDF0F3B02A8930</vt:lpwstr>
  </property>
</Properties>
</file>